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1FE" w:rsidRDefault="008E21FE" w:rsidP="008E21FE">
      <w:pPr>
        <w:spacing w:after="0" w:line="240" w:lineRule="auto"/>
      </w:pPr>
      <w:r>
        <w:t>Rosh Hashanah Second Day Sermon 5780/2019</w:t>
      </w:r>
    </w:p>
    <w:p w:rsidR="008E21FE" w:rsidRDefault="008E21FE" w:rsidP="008E21FE">
      <w:pPr>
        <w:spacing w:after="0" w:line="240" w:lineRule="auto"/>
      </w:pPr>
      <w:r>
        <w:t>Rabbi Lev Meirowitz Nelson</w:t>
      </w:r>
    </w:p>
    <w:p w:rsidR="008E21FE" w:rsidRDefault="008E21FE" w:rsidP="008E21FE">
      <w:pPr>
        <w:spacing w:after="0" w:line="240" w:lineRule="auto"/>
      </w:pPr>
      <w:r>
        <w:t>Flatbush Jewish Center</w:t>
      </w:r>
    </w:p>
    <w:p w:rsidR="008E21FE" w:rsidRDefault="008E21FE"/>
    <w:p w:rsidR="00F66227" w:rsidRDefault="00285A53">
      <w:r>
        <w:t xml:space="preserve">This is the fifth year that I have had the privilege of leading this community in High Holiday services. Over the past four years, I have studiously stayed away from giving a sermon about Israel. Some would call this wise. Others would call it timid. Perhaps both are true. But after five years, I think the time has come. Israel is important to the Jewish people. It’s important to me personally. Roughly half of the world’s Jews live there. For us to avoid it, just because we are afraid it will </w:t>
      </w:r>
      <w:r w:rsidR="00AE530F">
        <w:t xml:space="preserve">stir up divisions or </w:t>
      </w:r>
      <w:r>
        <w:t>make people angry, is unworthy of us as a community. So here I am, getting ready to do it</w:t>
      </w:r>
      <w:r w:rsidR="00F66227">
        <w:t>, and I want to do so through the lens of family</w:t>
      </w:r>
      <w:r>
        <w:t>.</w:t>
      </w:r>
      <w:r w:rsidR="00402810">
        <w:t xml:space="preserve"> </w:t>
      </w:r>
    </w:p>
    <w:p w:rsidR="00402810" w:rsidRDefault="00402810">
      <w:r>
        <w:t>You might have thought that Rosh Hashanah would be a good time for the rabbis to show us role models of families: parents and children reconciling, siblings getting along, younger generations caring for and learning from their aging elders. Wouldn’t that be nice, to start the new year with a shining exemplar of all we could be?</w:t>
      </w:r>
    </w:p>
    <w:p w:rsidR="00402810" w:rsidRDefault="00402810">
      <w:r>
        <w:t xml:space="preserve">Unfortunately, those stories are few and far between in our sacred texts, and the rabbis who selected </w:t>
      </w:r>
      <w:r w:rsidR="00AE530F">
        <w:t>our Torah and Haftarah</w:t>
      </w:r>
      <w:r>
        <w:t xml:space="preserve"> readings decided </w:t>
      </w:r>
      <w:r w:rsidR="00AE530F">
        <w:t xml:space="preserve">instead </w:t>
      </w:r>
      <w:r>
        <w:t>to put us through the wringer with some of our most unsettling stories. Here’s a brief rundown of the family dynamics we read about yesterday and this morning:</w:t>
      </w:r>
    </w:p>
    <w:p w:rsidR="00402810" w:rsidRDefault="00402810" w:rsidP="00402810">
      <w:pPr>
        <w:pStyle w:val="ListParagraph"/>
        <w:numPr>
          <w:ilvl w:val="0"/>
          <w:numId w:val="1"/>
        </w:numPr>
      </w:pPr>
      <w:r>
        <w:t>Sibling rivalry between Ishmael and Isaac that is so great it makes Isaac’s mother, Sarah, want to cast Ishmael and his mother, Hagar, out of the household.</w:t>
      </w:r>
    </w:p>
    <w:p w:rsidR="00402810" w:rsidRDefault="00402810" w:rsidP="00402810">
      <w:pPr>
        <w:pStyle w:val="ListParagraph"/>
        <w:numPr>
          <w:ilvl w:val="0"/>
          <w:numId w:val="1"/>
        </w:numPr>
      </w:pPr>
      <w:r>
        <w:t xml:space="preserve">A tortured relationship between spouses. God tells Abraham to follow Sarah’s wishes </w:t>
      </w:r>
      <w:r w:rsidR="00AE530F">
        <w:t>with regard to Ishmael</w:t>
      </w:r>
      <w:r>
        <w:t>, even though it pained him greatly. It must have been a strain, because in the next chapter</w:t>
      </w:r>
      <w:r w:rsidR="00317A49">
        <w:t>—today’s reading—</w:t>
      </w:r>
      <w:r>
        <w:t xml:space="preserve">when God tells Abraham to offer Isaac as a sacrifice, he doesn’t even mention it to Sarah. It’s almost as if he silently </w:t>
      </w:r>
      <w:r w:rsidR="00D133D2">
        <w:t>says to her: you wanted one son gone, now I want the other son gone.</w:t>
      </w:r>
    </w:p>
    <w:p w:rsidR="00D133D2" w:rsidRDefault="00D133D2" w:rsidP="00402810">
      <w:pPr>
        <w:pStyle w:val="ListParagraph"/>
        <w:numPr>
          <w:ilvl w:val="0"/>
          <w:numId w:val="1"/>
        </w:numPr>
      </w:pPr>
      <w:r>
        <w:t>Several dysfunctional parent-child relationships: Abraham loves Ishmael but won’t give him the primacy of inheritance, now that Isaac is born. Sarah loves Isaac but also thinks he makes a mockery of her old age. Abr</w:t>
      </w:r>
      <w:r w:rsidR="00F83C1B">
        <w:t>aham</w:t>
      </w:r>
      <w:r>
        <w:t xml:space="preserve"> loves Isaac but is willing to sacrifice him on the altar. These relationships are, of course, </w:t>
      </w:r>
      <w:r w:rsidR="00AE530F">
        <w:t>different depending</w:t>
      </w:r>
      <w:r>
        <w:t xml:space="preserve"> on how old you think </w:t>
      </w:r>
      <w:r w:rsidR="00F83C1B">
        <w:t>Isaac is—and the rabbis offer us</w:t>
      </w:r>
      <w:r>
        <w:t xml:space="preserve"> an</w:t>
      </w:r>
      <w:r w:rsidR="00F83C1B">
        <w:t>s</w:t>
      </w:r>
      <w:r>
        <w:t xml:space="preserve">wers ranging from three to forty. Also, don’t forget Hannah and Elkanah from yesterday’s Haftarah, both of whom are willing to send their little </w:t>
      </w:r>
      <w:r w:rsidR="00AE530F">
        <w:t xml:space="preserve">boy </w:t>
      </w:r>
      <w:r>
        <w:t>Samuel</w:t>
      </w:r>
      <w:r w:rsidR="00F83C1B">
        <w:t xml:space="preserve"> to be raised by Eli the priest.</w:t>
      </w:r>
      <w:r>
        <w:t xml:space="preserve"> </w:t>
      </w:r>
    </w:p>
    <w:p w:rsidR="00D133D2" w:rsidRDefault="00D133D2" w:rsidP="00402810">
      <w:pPr>
        <w:pStyle w:val="ListParagraph"/>
        <w:numPr>
          <w:ilvl w:val="0"/>
          <w:numId w:val="1"/>
        </w:numPr>
      </w:pPr>
      <w:r>
        <w:t>The</w:t>
      </w:r>
      <w:r w:rsidR="00F83C1B">
        <w:t>n there’s the</w:t>
      </w:r>
      <w:r>
        <w:t xml:space="preserve"> more distant but still distressing sibling rivalry we read at the end of this morning’s Torah reading: in contrast to Abraham, who struggled so much t</w:t>
      </w:r>
      <w:r w:rsidR="00F83C1B">
        <w:t>o have two son</w:t>
      </w:r>
      <w:r>
        <w:t>s, his brother Nachor, back in the old country, has 12. They’re not really in touch, but I can only imagine how Abraham felt when he heard the news.</w:t>
      </w:r>
    </w:p>
    <w:p w:rsidR="00D133D2" w:rsidRDefault="00D133D2" w:rsidP="00402810">
      <w:pPr>
        <w:pStyle w:val="ListParagraph"/>
        <w:numPr>
          <w:ilvl w:val="0"/>
          <w:numId w:val="1"/>
        </w:numPr>
      </w:pPr>
      <w:r>
        <w:t>The</w:t>
      </w:r>
      <w:r w:rsidR="00F83C1B">
        <w:t>re’s the</w:t>
      </w:r>
      <w:r>
        <w:t xml:space="preserve"> co-wife relationship between Penina and Hannah, from yesterday’s Haftarah—not something we have a ready analogy for, in today’s society, but clearl</w:t>
      </w:r>
      <w:r w:rsidR="00F83C1B">
        <w:t xml:space="preserve">y a morass of emotional turmoil: Hannah, the more beloved, childless; Penina, the less beloved, </w:t>
      </w:r>
      <w:r w:rsidR="00805F11">
        <w:t xml:space="preserve">mother of many, </w:t>
      </w:r>
      <w:r w:rsidR="00F83C1B">
        <w:t>taunting her</w:t>
      </w:r>
      <w:r w:rsidR="00AE530F">
        <w:t xml:space="preserve"> </w:t>
      </w:r>
      <w:r w:rsidR="00805F11">
        <w:t xml:space="preserve">rival </w:t>
      </w:r>
      <w:r w:rsidR="00AE530F">
        <w:t>regularly until she weeps</w:t>
      </w:r>
      <w:r w:rsidR="00F83C1B">
        <w:t>.</w:t>
      </w:r>
    </w:p>
    <w:p w:rsidR="00D133D2" w:rsidRDefault="00E16A25" w:rsidP="00402810">
      <w:pPr>
        <w:pStyle w:val="ListParagraph"/>
        <w:numPr>
          <w:ilvl w:val="0"/>
          <w:numId w:val="1"/>
        </w:numPr>
      </w:pPr>
      <w:r>
        <w:t>Finally, t</w:t>
      </w:r>
      <w:r w:rsidR="00D133D2">
        <w:t xml:space="preserve">oday’s Haftarah comes from </w:t>
      </w:r>
      <w:r w:rsidR="00705A55">
        <w:t xml:space="preserve">Jeremiah, one of </w:t>
      </w:r>
      <w:r w:rsidR="00D133D2">
        <w:t>the later, literary prophets,</w:t>
      </w:r>
      <w:r w:rsidR="00F83C1B">
        <w:t xml:space="preserve"> which gives us a bit of a repr</w:t>
      </w:r>
      <w:r w:rsidR="00D133D2">
        <w:t>ieve from one family drama after another, but even it offers hints</w:t>
      </w:r>
      <w:r w:rsidR="00AE530F">
        <w:t xml:space="preserve"> and reminders of messy family dynamics. It mentions</w:t>
      </w:r>
      <w:r w:rsidR="00F83C1B">
        <w:t xml:space="preserve"> Rachel weeping for her children</w:t>
      </w:r>
      <w:r w:rsidR="00AE530F">
        <w:t xml:space="preserve">, which reminds us of all the </w:t>
      </w:r>
      <w:r w:rsidR="00AE530F" w:rsidRPr="00AE530F">
        <w:rPr>
          <w:i/>
        </w:rPr>
        <w:t>tzuris</w:t>
      </w:r>
      <w:r w:rsidR="00AE530F">
        <w:t xml:space="preserve"> of Joseph and his brothers, Jacob and his wives. Then</w:t>
      </w:r>
      <w:r w:rsidR="00D133D2">
        <w:t xml:space="preserve"> God call</w:t>
      </w:r>
      <w:r w:rsidR="00AE530F">
        <w:t>s</w:t>
      </w:r>
      <w:r w:rsidR="00D133D2">
        <w:t xml:space="preserve"> the Jews</w:t>
      </w:r>
      <w:r>
        <w:t>—who are going into exile—</w:t>
      </w:r>
      <w:r w:rsidR="00D133D2">
        <w:t>God’s beloved child</w:t>
      </w:r>
      <w:r w:rsidR="00AE530F">
        <w:t>, which makes exile seem like a bizarre way God shows love</w:t>
      </w:r>
      <w:r w:rsidR="00D133D2">
        <w:t>.</w:t>
      </w:r>
    </w:p>
    <w:p w:rsidR="00402810" w:rsidRDefault="00E16A25">
      <w:r>
        <w:t>Whew! Anyone else feel like they want to go see a family therapist?</w:t>
      </w:r>
    </w:p>
    <w:p w:rsidR="00E16A25" w:rsidRDefault="00F83C1B">
      <w:r>
        <w:t>Nothing in Judai</w:t>
      </w:r>
      <w:r w:rsidR="00E16A25">
        <w:t>sm happens for just a single reason, so don’t take what I’m about to say as a God-given truth. But I have to imagine that at least one of the reasons the rabbis picked these episodes for us to read is to create space for us to repent.</w:t>
      </w:r>
    </w:p>
    <w:p w:rsidR="00E16A25" w:rsidRDefault="00E16A25">
      <w:r>
        <w:t xml:space="preserve">“Oh,” I </w:t>
      </w:r>
      <w:r w:rsidR="00AE530F">
        <w:t xml:space="preserve">might </w:t>
      </w:r>
      <w:r>
        <w:t xml:space="preserve">say, as someone hearing these dreadful stories on the most sacred days of our year. “Isaac went through that, and he was able to forgive? Sarah went through that, and she managed to stay married? Then probably it’s not impossible for me. Whatever </w:t>
      </w:r>
      <w:r w:rsidR="00F83C1B">
        <w:t>wrongs</w:t>
      </w:r>
      <w:r>
        <w:t xml:space="preserve"> I’ve done </w:t>
      </w:r>
      <w:r w:rsidR="00F83C1B">
        <w:t>or had done to me</w:t>
      </w:r>
      <w:r>
        <w:t>, whatever relationships I’ve damaged or strained, can’t be as bad as that.”</w:t>
      </w:r>
    </w:p>
    <w:p w:rsidR="00E16A25" w:rsidRDefault="00E16A25">
      <w:r>
        <w:t>And by way of that mindset is how I want us to approach the topic of Israel.</w:t>
      </w:r>
    </w:p>
    <w:p w:rsidR="00AE530F" w:rsidRDefault="00AE530F">
      <w:r>
        <w:t xml:space="preserve">There’s the old joke that there are two kinds of people in the world: those who like to divide the world into two </w:t>
      </w:r>
      <w:r w:rsidR="00805F11">
        <w:t>kinds</w:t>
      </w:r>
      <w:r>
        <w:t xml:space="preserve"> of people and those who don’t. So indulge me, for a minute, in dividing us into two rough groups based on our relationship to Israel. And no, those groups are not left and right, or supporters and critics</w:t>
      </w:r>
      <w:r w:rsidR="00705A55">
        <w:t xml:space="preserve"> (which is a distinction I think is fatuous and vastly oversimplifies the situation)</w:t>
      </w:r>
      <w:r>
        <w:t>, or anything simplistic like that. This goes deeper, in the same way that our family relationships are deep. On one side are those of us whose relationship with Israel is fraught or complex, for whatever reason, and on the other those whose relationship to Israel is easy, straightforward, uncomplicated. I want to say something this morning to each of those groups.</w:t>
      </w:r>
    </w:p>
    <w:p w:rsidR="00AE530F" w:rsidRDefault="00AE530F">
      <w:r>
        <w:t>If you’re in the first group,</w:t>
      </w:r>
      <w:r w:rsidR="00C52D33">
        <w:t xml:space="preserve"> if your relationship to Israel is fraught, that’s ok. </w:t>
      </w:r>
      <w:r>
        <w:t>You haven’t done anything wrong. You still belong here. If you’re in the second group</w:t>
      </w:r>
      <w:r w:rsidR="00C52D33">
        <w:t xml:space="preserve">, if your relationship with Israel is not complicated or fraught, </w:t>
      </w:r>
      <w:r>
        <w:t xml:space="preserve">that’s wonderful; </w:t>
      </w:r>
      <w:r w:rsidR="00C52D33">
        <w:t xml:space="preserve">please don’t assume that is </w:t>
      </w:r>
      <w:r w:rsidR="00F83C1B">
        <w:t xml:space="preserve">or should be </w:t>
      </w:r>
      <w:r>
        <w:t>true of other people. G</w:t>
      </w:r>
      <w:r w:rsidR="00C52D33">
        <w:t xml:space="preserve">ive </w:t>
      </w:r>
      <w:r w:rsidR="00805F11">
        <w:t>everyone</w:t>
      </w:r>
      <w:r w:rsidR="00C52D33">
        <w:t xml:space="preserve"> space for their own “it’s complicated.” </w:t>
      </w:r>
      <w:r>
        <w:t>And for people in both groups, or people who aren’t sure if they belong in either one</w:t>
      </w:r>
      <w:r w:rsidR="00C52D33">
        <w:t xml:space="preserve">, I want </w:t>
      </w:r>
      <w:r>
        <w:t xml:space="preserve">to say this: I want </w:t>
      </w:r>
      <w:r w:rsidR="00C52D33">
        <w:t>you to have some kind of relationship with Israel. Just about any answer is fine by me—and I’m about to run through some possibilities, based on the family stories I’ve mentioned so far—as long as it isn’t, “Meh.”</w:t>
      </w:r>
      <w:r>
        <w:t xml:space="preserve"> Israel is not just some other random country halfway around the world—as in, I don’t care if you have an opinion or feelings about what goes on in Bahrain—it’s the Jewish State, the world’s only Jewish State, and that lays a claim on us.</w:t>
      </w:r>
    </w:p>
    <w:p w:rsidR="00160A00" w:rsidRDefault="00AE530F">
      <w:r>
        <w:t>So here are some possibilities you might try on.</w:t>
      </w:r>
    </w:p>
    <w:p w:rsidR="00160A00" w:rsidRDefault="00C52D33">
      <w:r>
        <w:t xml:space="preserve">Is Israel a sibling for you? Maybe it’s a close relationship, like a best friend. Maybe it’s gotten more distant over </w:t>
      </w:r>
      <w:r w:rsidR="00F83C1B">
        <w:t>the years</w:t>
      </w:r>
      <w:r>
        <w:t>. Sibling relationships evolve over time, they go in and out of focus</w:t>
      </w:r>
      <w:r w:rsidR="00AE530F">
        <w:t xml:space="preserve"> based on the contexts of our lives</w:t>
      </w:r>
      <w:r>
        <w:t>. That’s natural.</w:t>
      </w:r>
    </w:p>
    <w:p w:rsidR="00C52D33" w:rsidRDefault="00C52D33">
      <w:r>
        <w:t xml:space="preserve">Is Israel like a spouse? Is the relationship passionate and </w:t>
      </w:r>
      <w:r w:rsidR="00805F11">
        <w:t>exciting</w:t>
      </w:r>
      <w:r>
        <w:t>, like the early days of love? Maybe it’s settled into familiar routine, deep and supportive and comfortable, with fewer and fewer surprises the more you know each other. Maybe it’s a marriage in need of counseling, truly on the rocks, in crisis.</w:t>
      </w:r>
      <w:r w:rsidR="00A14236">
        <w:t xml:space="preserve"> </w:t>
      </w:r>
      <w:r w:rsidR="00854C0C">
        <w:t xml:space="preserve">In 2004, </w:t>
      </w:r>
      <w:r w:rsidR="00F83C1B">
        <w:t xml:space="preserve">Robbie Gringras, a Jewish educator and actor who worked for years at the Jewish Agency’s Makom Center for Innovative Israel Education, wrote a famous essay about </w:t>
      </w:r>
      <w:r w:rsidR="00AE530F">
        <w:t>how American Jews’ relationship to Israel has matured over the years and now calls for wrestling as well as, or perhaps even more than, hugging. Has</w:t>
      </w:r>
      <w:r w:rsidR="00F83C1B">
        <w:t xml:space="preserve"> your marriage </w:t>
      </w:r>
      <w:r w:rsidR="00AE530F">
        <w:t>gotten to that stage?</w:t>
      </w:r>
      <w:r w:rsidR="00F83C1B">
        <w:t xml:space="preserve"> Mazel tov.</w:t>
      </w:r>
    </w:p>
    <w:p w:rsidR="00C52D33" w:rsidRDefault="00C52D33">
      <w:r>
        <w:t>Is Israel like a parent? Maybe a place you go for solace and encouragement</w:t>
      </w:r>
      <w:r w:rsidR="003269FC">
        <w:t>, who accepts you just the way you are when no one else will</w:t>
      </w:r>
      <w:r>
        <w:t>.</w:t>
      </w:r>
      <w:r w:rsidR="00365749">
        <w:t xml:space="preserve"> Maybe someone you learned a huge amount from as a child, but as </w:t>
      </w:r>
      <w:r w:rsidR="003269FC">
        <w:t>an adult</w:t>
      </w:r>
      <w:r w:rsidR="00365749">
        <w:t xml:space="preserve"> you’ve needed to create some distance so you can be your own person. Maybe things they did when you were young and uncritical look different in the light of adulthood. Maybe they’ve even hurt you</w:t>
      </w:r>
      <w:r w:rsidR="00F83C1B">
        <w:t>—which might have been purposeful, or purely by accident, or just the least-bad</w:t>
      </w:r>
      <w:r w:rsidR="00854C0C">
        <w:t xml:space="preserve"> option</w:t>
      </w:r>
      <w:r w:rsidR="00F83C1B">
        <w:t xml:space="preserve"> </w:t>
      </w:r>
      <w:r w:rsidR="00854C0C">
        <w:t>from</w:t>
      </w:r>
      <w:r w:rsidR="00F83C1B">
        <w:t xml:space="preserve"> a set of hard choices</w:t>
      </w:r>
      <w:r w:rsidR="00365749">
        <w:t>.</w:t>
      </w:r>
    </w:p>
    <w:p w:rsidR="008B7FD2" w:rsidRDefault="003269FC">
      <w:r>
        <w:t>Or, conversely, is Israel like a chi</w:t>
      </w:r>
      <w:r w:rsidR="00F83C1B">
        <w:t>ld to you? I wonder sometimes if</w:t>
      </w:r>
      <w:r>
        <w:t xml:space="preserve"> the American Jewish establishment as a whole feels that way. We helped it come into the world, nurtured it when it was young and vulnerable, and now…what? Now it wants to go its own way and maybe we’re angry about it. It doesn’t listen to us the way it used to. How much of that is teenage rebellion and how much is </w:t>
      </w:r>
      <w:r w:rsidR="00854C0C">
        <w:t>healthy</w:t>
      </w:r>
      <w:r>
        <w:t xml:space="preserve"> adult differentiation?</w:t>
      </w:r>
      <w:r w:rsidR="00F83C1B">
        <w:t xml:space="preserve"> Can the parent-child relationship mature into one between adults, or does it remain stuck in an earlier stage of development?</w:t>
      </w:r>
    </w:p>
    <w:p w:rsidR="00365749" w:rsidRDefault="008B7FD2">
      <w:r>
        <w:t xml:space="preserve">Whichever of these analogies rings true for you—or a combination of them, or none of the above but some other relationship—is fine. Like I said, there’s no one right answer. And when people in a community talk frankly about a subject like Israel, where they have a lot invested and feelings run high, the conversations can get heated. What I ask of you, in the coming year, is that we not shy away from those conversations, but that we enter into them honestly and openly. Leave any self-righteousness and certainty you may have accumulated at home. Bring curiosity, open-mindedness, and a presumption that the person you are talking to is acting in good faith. Don’t tell the person you’re discussing Israel with that they’re naïve, or they’ll know better when they’re older, or </w:t>
      </w:r>
      <w:r w:rsidR="003E078E">
        <w:t xml:space="preserve">they’re ignorant. </w:t>
      </w:r>
      <w:r w:rsidR="0028057A">
        <w:t>And, conversely, let’s also not hear, “You’re old and out of touch and set in your ways.” Each of us is entitled to our beliefs and perspectives, no matter how old or young we are. Instead of dismissing the other person’s ideas, p</w:t>
      </w:r>
      <w:r w:rsidR="003E078E">
        <w:t xml:space="preserve">robe what they mean. Ask what informs their opinion. Listen as much as, if not more than, you talk. That’s my request for you about Israel, in the coming year, and I hope I will have the courage and the discipline </w:t>
      </w:r>
      <w:r w:rsidR="00854C0C">
        <w:t xml:space="preserve">and the humility </w:t>
      </w:r>
      <w:r w:rsidR="003E078E">
        <w:t>to model it as well as to encourage you in it. Let’s give Israel the pride of place it deserves on our community’s agenda.</w:t>
      </w:r>
    </w:p>
    <w:p w:rsidR="00285A53" w:rsidRDefault="005F3D94">
      <w:bookmarkStart w:id="0" w:name="_GoBack"/>
      <w:bookmarkEnd w:id="0"/>
      <w:r>
        <w:t xml:space="preserve">And one final note, since we’re talking about relationships. This season leading up to Yom Kippur is, obviously, the time of year when we reflect on our relationships, where they have gone wrong, what we can do to improve them or start over. It’s fun to imagine what Abraham and Isaac might have talked about with each other if they had Yom Kippur, or Abraham and Sarah, or Isaac and Ishmael. If your relationship with Israel needs a check-in and some rethinking, or your relationship with someone in your life needs some attention </w:t>
      </w:r>
      <w:r>
        <w:rPr>
          <w:i/>
        </w:rPr>
        <w:t>because</w:t>
      </w:r>
      <w:r>
        <w:t xml:space="preserve"> of Israel, now is the perfect time to attend to it.  </w:t>
      </w:r>
    </w:p>
    <w:sectPr w:rsidR="00285A53" w:rsidSect="00983717">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0000000000000000000"/>
    <w:charset w:val="4D"/>
    <w:family w:val="roman"/>
    <w:notTrueType/>
    <w:pitch w:val="default"/>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22B1E"/>
    <w:multiLevelType w:val="hybridMultilevel"/>
    <w:tmpl w:val="9BF6A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oNotTrackMoves/>
  <w:defaultTabStop w:val="720"/>
  <w:characterSpacingControl w:val="doNotCompress"/>
  <w:compat/>
  <w:rsids>
    <w:rsidRoot w:val="00285A53"/>
    <w:rsid w:val="00160A00"/>
    <w:rsid w:val="0028057A"/>
    <w:rsid w:val="00285A53"/>
    <w:rsid w:val="00317A49"/>
    <w:rsid w:val="003269FC"/>
    <w:rsid w:val="00365749"/>
    <w:rsid w:val="003E078E"/>
    <w:rsid w:val="00402810"/>
    <w:rsid w:val="00560ECA"/>
    <w:rsid w:val="005D3C36"/>
    <w:rsid w:val="005F3D94"/>
    <w:rsid w:val="00705A55"/>
    <w:rsid w:val="00805F11"/>
    <w:rsid w:val="00854C0C"/>
    <w:rsid w:val="0088574F"/>
    <w:rsid w:val="008B7FD2"/>
    <w:rsid w:val="008C4867"/>
    <w:rsid w:val="008E21FE"/>
    <w:rsid w:val="00983717"/>
    <w:rsid w:val="00A14236"/>
    <w:rsid w:val="00A16904"/>
    <w:rsid w:val="00AC5FB2"/>
    <w:rsid w:val="00AE530F"/>
    <w:rsid w:val="00C52D33"/>
    <w:rsid w:val="00D133D2"/>
    <w:rsid w:val="00E16A25"/>
    <w:rsid w:val="00F66227"/>
    <w:rsid w:val="00F83C1B"/>
  </w:rsids>
  <m:mathPr>
    <m:mathFont m:val=""/>
    <m:brkBin m:val="before"/>
    <m:brkBinSub m:val="--"/>
    <m:smallFrac/>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371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40281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1825</Words>
  <Characters>7667</Characters>
  <Application>Microsoft Macintosh Word</Application>
  <DocSecurity>0</DocSecurity>
  <Lines>766</Lines>
  <Paragraphs>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 Meirowtz Nelson</dc:creator>
  <cp:keywords/>
  <dc:description/>
  <cp:lastModifiedBy>Lev Nelson</cp:lastModifiedBy>
  <cp:revision>18</cp:revision>
  <dcterms:created xsi:type="dcterms:W3CDTF">2019-04-07T23:09:00Z</dcterms:created>
  <dcterms:modified xsi:type="dcterms:W3CDTF">2019-10-02T00:18:00Z</dcterms:modified>
</cp:coreProperties>
</file>